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51D" w:rsidRDefault="00EE651D" w:rsidP="00567751">
      <w:pPr>
        <w:tabs>
          <w:tab w:val="center" w:pos="5233"/>
          <w:tab w:val="left" w:pos="876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ab/>
        <w:t>ОТЧЁТ</w:t>
      </w:r>
      <w:r>
        <w:rPr>
          <w:rFonts w:ascii="Times New Roman" w:hAnsi="Times New Roman"/>
          <w:b/>
          <w:sz w:val="32"/>
        </w:rPr>
        <w:tab/>
      </w:r>
    </w:p>
    <w:p w:rsidR="00EE651D" w:rsidRPr="0024024B" w:rsidRDefault="00EE651D" w:rsidP="0036309D">
      <w:pPr>
        <w:jc w:val="center"/>
        <w:rPr>
          <w:rFonts w:ascii="Times New Roman" w:hAnsi="Times New Roman"/>
          <w:b/>
          <w:sz w:val="28"/>
        </w:rPr>
      </w:pPr>
      <w:r w:rsidRPr="0024024B">
        <w:rPr>
          <w:rFonts w:ascii="Times New Roman" w:hAnsi="Times New Roman"/>
          <w:b/>
          <w:sz w:val="28"/>
        </w:rPr>
        <w:t>ПРЕДСЕДАТЕЛЯ ПЕРВИЧНОЙ ПРОФСОЮЗНОЙ ОРГАНИЗАЦИИ О ПРОДЕЛАННОЙ РАБОТЕ ЗА 202</w:t>
      </w:r>
      <w:r>
        <w:rPr>
          <w:rFonts w:ascii="Times New Roman" w:hAnsi="Times New Roman"/>
          <w:b/>
          <w:sz w:val="28"/>
          <w:lang w:val="tt-RU"/>
        </w:rPr>
        <w:t>4-2025</w:t>
      </w:r>
      <w:r w:rsidRPr="0024024B">
        <w:rPr>
          <w:rFonts w:ascii="Times New Roman" w:hAnsi="Times New Roman"/>
          <w:b/>
          <w:sz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lang w:val="tt-RU"/>
        </w:rPr>
        <w:t xml:space="preserve">УЧЕБНЫЙ </w:t>
      </w:r>
      <w:r w:rsidRPr="0024024B">
        <w:rPr>
          <w:rFonts w:ascii="Times New Roman" w:hAnsi="Times New Roman"/>
          <w:b/>
          <w:sz w:val="28"/>
        </w:rPr>
        <w:t>ГОД</w:t>
      </w:r>
    </w:p>
    <w:p w:rsidR="00EE651D" w:rsidRDefault="00EE651D" w:rsidP="0036309D">
      <w:pPr>
        <w:jc w:val="center"/>
        <w:rPr>
          <w:rFonts w:ascii="Times New Roman" w:hAnsi="Times New Roman"/>
          <w:b/>
          <w:sz w:val="28"/>
        </w:rPr>
      </w:pP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учете в профсоюзной организации нашего МБОУ «</w:t>
      </w:r>
      <w:r>
        <w:rPr>
          <w:rFonts w:ascii="Times New Roman" w:hAnsi="Times New Roman"/>
          <w:sz w:val="28"/>
          <w:lang w:val="tt-RU"/>
        </w:rPr>
        <w:t>Беркет-Ключевская СОШ</w:t>
      </w:r>
      <w:r>
        <w:rPr>
          <w:rFonts w:ascii="Times New Roman" w:hAnsi="Times New Roman"/>
          <w:sz w:val="28"/>
        </w:rPr>
        <w:t>» и МБДОУ «Беркет-Ключевский детский сад «Солнышко»  на сегодняшний день состоит 2</w:t>
      </w:r>
      <w:r>
        <w:rPr>
          <w:rFonts w:ascii="Times New Roman" w:hAnsi="Times New Roman"/>
          <w:sz w:val="28"/>
          <w:lang w:val="tt-RU"/>
        </w:rPr>
        <w:t>0</w:t>
      </w:r>
      <w:r>
        <w:rPr>
          <w:rFonts w:ascii="Times New Roman" w:hAnsi="Times New Roman"/>
          <w:sz w:val="28"/>
        </w:rPr>
        <w:t xml:space="preserve"> членов профсоюза, из них: </w:t>
      </w:r>
      <w:r>
        <w:rPr>
          <w:rFonts w:ascii="Times New Roman" w:hAnsi="Times New Roman"/>
          <w:sz w:val="28"/>
          <w:lang w:val="tt-RU"/>
        </w:rPr>
        <w:t>17</w:t>
      </w:r>
      <w:r>
        <w:rPr>
          <w:rFonts w:ascii="Times New Roman" w:hAnsi="Times New Roman"/>
          <w:sz w:val="28"/>
        </w:rPr>
        <w:t xml:space="preserve"> – женщина, 3 – мужчин. 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Учёт членов Профсоюза осуществляется профсоюзным комитетом. Ежемесячно перечисляются на счёт профсоюза членские взносы в размере 1% из заработной платы работников. Вся деятельность в целом и текущая работа строились в соответствии с направлениями деятельности Первичной профсоюзной организации.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2024 </w:t>
      </w:r>
      <w:r>
        <w:rPr>
          <w:rFonts w:ascii="Times New Roman" w:hAnsi="Times New Roman"/>
          <w:sz w:val="28"/>
          <w:lang w:val="tt-RU"/>
        </w:rPr>
        <w:t xml:space="preserve">-2025 учебным </w:t>
      </w:r>
      <w:r>
        <w:rPr>
          <w:rFonts w:ascii="Times New Roman" w:hAnsi="Times New Roman"/>
          <w:sz w:val="28"/>
        </w:rPr>
        <w:t>году заработная плата работникам выплачивалась своевременно и в полном объеме в сроки, установленные коллективным договором.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Работники нашей школы и садика  один раз в год проходят медицинский осмотр за счёт средств работодателя.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составляется график отпусков, который учитывает интересы каждого сотрудника.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Большое внимание профсоюзный комитет уделяет членам профсоюза попавшим в трудную жизненную ситуацию, выделяя материальную помощь. 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же ежегодно поздравляем: мужчин – с Днем защитников Отечества, женщин с Международным женским днем 8 Марта, весь коллектив – с Новым годом и Днем учителя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профсоюзной организации есть стенд.  На профсоюзном стенде размещалась необходимая профсоюзная информация.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Письменных заявлений и обращений в профком о нарушении своих трудовых прав, несвоевременной или несправедливой оплате труда от членов профсоюзной организации за отчетный период не поступало.</w:t>
      </w:r>
    </w:p>
    <w:p w:rsidR="00EE651D" w:rsidRDefault="00EE651D" w:rsidP="0067499A">
      <w:pPr>
        <w:jc w:val="both"/>
        <w:rPr>
          <w:rFonts w:ascii="Times New Roman" w:hAnsi="Times New Roman"/>
          <w:sz w:val="28"/>
        </w:rPr>
      </w:pPr>
      <w:r w:rsidRPr="0067499A">
        <w:rPr>
          <w:rFonts w:ascii="Times New Roman" w:hAnsi="Times New Roman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Работа первичной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 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первичной профсоюзной организации нашей школы ещё есть, над чем работать. В перспективе –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Главными направлениями в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Хотелось бы поблагодарить всех членов профсоюзного комитета организации, за поддержку, понимание и активную работу в нем. </w:t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</w:p>
    <w:p w:rsidR="00EE651D" w:rsidRDefault="00EE651D" w:rsidP="00F312D9">
      <w:pPr>
        <w:tabs>
          <w:tab w:val="left" w:pos="7185"/>
        </w:tabs>
        <w:spacing w:line="25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ППО ______________/Гафурова Д.Ф./</w:t>
      </w:r>
      <w:r>
        <w:rPr>
          <w:rFonts w:ascii="Times New Roman" w:hAnsi="Times New Roman"/>
          <w:sz w:val="28"/>
        </w:rPr>
        <w:tab/>
      </w:r>
    </w:p>
    <w:p w:rsidR="00EE651D" w:rsidRDefault="00EE651D" w:rsidP="0036309D">
      <w:pPr>
        <w:jc w:val="both"/>
        <w:rPr>
          <w:rFonts w:ascii="Times New Roman" w:hAnsi="Times New Roman"/>
          <w:sz w:val="28"/>
        </w:rPr>
      </w:pPr>
    </w:p>
    <w:p w:rsidR="00EE651D" w:rsidRDefault="00EE651D"/>
    <w:sectPr w:rsidR="00EE651D" w:rsidSect="00F31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9F5"/>
    <w:rsid w:val="00054220"/>
    <w:rsid w:val="001247CF"/>
    <w:rsid w:val="001C0AA2"/>
    <w:rsid w:val="0024024B"/>
    <w:rsid w:val="00252DD1"/>
    <w:rsid w:val="0036309D"/>
    <w:rsid w:val="004E3DD1"/>
    <w:rsid w:val="00564FC5"/>
    <w:rsid w:val="00567751"/>
    <w:rsid w:val="0067499A"/>
    <w:rsid w:val="006879F5"/>
    <w:rsid w:val="006D6269"/>
    <w:rsid w:val="00816F82"/>
    <w:rsid w:val="00871066"/>
    <w:rsid w:val="008C35B2"/>
    <w:rsid w:val="009A4A03"/>
    <w:rsid w:val="00A717A9"/>
    <w:rsid w:val="00A84894"/>
    <w:rsid w:val="00AB1F4D"/>
    <w:rsid w:val="00DB7EC5"/>
    <w:rsid w:val="00DD1193"/>
    <w:rsid w:val="00EE651D"/>
    <w:rsid w:val="00F312D9"/>
    <w:rsid w:val="00FA3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09D"/>
    <w:pPr>
      <w:spacing w:after="160" w:line="252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4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459</Words>
  <Characters>2621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2023-02-05T16:36:00Z</cp:lastPrinted>
  <dcterms:created xsi:type="dcterms:W3CDTF">2025-09-27T05:33:00Z</dcterms:created>
  <dcterms:modified xsi:type="dcterms:W3CDTF">2025-09-27T05:33:00Z</dcterms:modified>
</cp:coreProperties>
</file>